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5DA2" w:rsidRPr="00956FB2" w:rsidRDefault="0057519F" w:rsidP="0057519F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956FB2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N 225</w:t>
      </w:r>
    </w:p>
    <w:p w:rsidR="00F85DA2" w:rsidRPr="00956FB2" w:rsidRDefault="0057519F" w:rsidP="0057519F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956FB2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F85DA2" w:rsidRPr="00956FB2" w:rsidRDefault="00F85DA2" w:rsidP="0057519F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956FB2">
        <w:rPr>
          <w:rFonts w:ascii="GHEA Grapalat" w:hAnsi="GHEA Grapalat"/>
          <w:bCs/>
          <w:sz w:val="22"/>
          <w:szCs w:val="22"/>
          <w:lang w:val="en-US"/>
        </w:rPr>
        <w:t xml:space="preserve"> 2009 </w:t>
      </w:r>
      <w:r w:rsidR="0057519F" w:rsidRPr="00956FB2">
        <w:rPr>
          <w:rFonts w:ascii="GHEA Grapalat" w:hAnsi="GHEA Grapalat"/>
          <w:bCs/>
          <w:sz w:val="22"/>
          <w:szCs w:val="22"/>
          <w:lang w:val="en-US"/>
        </w:rPr>
        <w:t>թ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 xml:space="preserve">.  </w:t>
      </w:r>
      <w:r w:rsidRPr="00956FB2">
        <w:rPr>
          <w:rFonts w:ascii="GHEA Grapalat" w:hAnsi="GHEA Grapalat"/>
          <w:bCs/>
          <w:sz w:val="22"/>
          <w:szCs w:val="22"/>
          <w:lang w:val="hy-AM"/>
        </w:rPr>
        <w:t xml:space="preserve">հուլիսի 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>29-</w:t>
      </w:r>
      <w:r w:rsidR="0057519F" w:rsidRPr="00956FB2">
        <w:rPr>
          <w:rFonts w:ascii="GHEA Grapalat" w:hAnsi="GHEA Grapalat"/>
          <w:bCs/>
          <w:sz w:val="22"/>
          <w:szCs w:val="22"/>
          <w:lang w:val="en-US"/>
        </w:rPr>
        <w:t>ի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 xml:space="preserve">  N 7149-</w:t>
      </w:r>
      <w:r w:rsidR="0057519F" w:rsidRPr="00956FB2">
        <w:rPr>
          <w:rFonts w:ascii="GHEA Grapalat" w:hAnsi="GHEA Grapalat"/>
          <w:bCs/>
          <w:sz w:val="22"/>
          <w:szCs w:val="22"/>
          <w:lang w:val="en-US"/>
        </w:rPr>
        <w:t>Ա</w:t>
      </w:r>
      <w:r w:rsidR="0057519F" w:rsidRPr="00956FB2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F85DA2" w:rsidRPr="00956FB2" w:rsidRDefault="0057519F" w:rsidP="0057519F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956FB2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F85DA2" w:rsidRPr="00956FB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F85DA2" w:rsidRPr="00956FB2" w:rsidRDefault="0057519F" w:rsidP="0057519F">
      <w:pPr>
        <w:pStyle w:val="Heading1"/>
        <w:spacing w:line="240" w:lineRule="auto"/>
        <w:ind w:firstLine="36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ՔԱՂԱՔԱՊԵՏԱՐԱՆԻ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F85DA2" w:rsidRPr="00956FB2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 ՔԱՂԱՔԱՇԻՆՈՒԹՅԱՆ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b w:val="0"/>
          <w:bCs/>
          <w:sz w:val="22"/>
          <w:szCs w:val="22"/>
          <w:lang w:val="hy-AM"/>
        </w:rPr>
        <w:t>ԵՎ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F85DA2" w:rsidRPr="00956FB2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ՀՈՂԻ </w:t>
      </w:r>
      <w:proofErr w:type="gramStart"/>
      <w:r w:rsidR="00F85DA2" w:rsidRPr="00956FB2">
        <w:rPr>
          <w:rFonts w:ascii="GHEA Grapalat" w:hAnsi="GHEA Grapalat" w:cs="Sylfaen"/>
          <w:b w:val="0"/>
          <w:bCs/>
          <w:sz w:val="22"/>
          <w:szCs w:val="22"/>
          <w:lang w:val="hy-AM"/>
        </w:rPr>
        <w:t>ՎԵՐԱՀՍԿՈՂՈՒԹՅԱՆ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ՎԱՐՉՈՒԹՅԱՆ</w:t>
      </w:r>
      <w:proofErr w:type="gramEnd"/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F85DA2" w:rsidRPr="00956FB2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ՏԱՐԱԾՔԱՅԻՆ ԵՐՐՈՐԴ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ԲԱԺՆԻ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F85DA2" w:rsidRPr="00956FB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F85DA2" w:rsidRPr="00956FB2" w:rsidRDefault="00F85DA2" w:rsidP="0057519F">
      <w:pPr>
        <w:ind w:right="67" w:firstLine="360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3.1-43</w:t>
      </w:r>
    </w:p>
    <w:p w:rsidR="00F85DA2" w:rsidRPr="00956FB2" w:rsidRDefault="00F85DA2" w:rsidP="0057519F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)</w:t>
      </w:r>
    </w:p>
    <w:p w:rsidR="00F85DA2" w:rsidRPr="00956FB2" w:rsidRDefault="00F85DA2" w:rsidP="0057519F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b/>
          <w:sz w:val="22"/>
          <w:szCs w:val="22"/>
          <w:lang w:val="en-US"/>
        </w:rPr>
        <w:softHyphen/>
      </w:r>
      <w:r w:rsidRPr="00956FB2">
        <w:rPr>
          <w:rFonts w:ascii="GHEA Grapalat" w:hAnsi="GHEA Grapalat"/>
          <w:b/>
          <w:sz w:val="22"/>
          <w:szCs w:val="22"/>
          <w:lang w:val="en-US"/>
        </w:rPr>
        <w:softHyphen/>
      </w:r>
      <w:r w:rsidRPr="00956FB2">
        <w:rPr>
          <w:rFonts w:ascii="GHEA Grapalat" w:hAnsi="GHEA Grapalat"/>
          <w:sz w:val="22"/>
          <w:szCs w:val="22"/>
          <w:lang w:val="en-US"/>
        </w:rPr>
        <w:t xml:space="preserve">1.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ԸՆԴՀԱՆՈՒՐ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`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956FB2">
        <w:rPr>
          <w:rFonts w:ascii="GHEA Grapalat" w:hAnsi="GHEA Grapalat" w:cs="Sylfaen"/>
          <w:sz w:val="22"/>
          <w:szCs w:val="22"/>
          <w:lang w:val="hy-AM"/>
        </w:rPr>
        <w:t>քաղաքաշինության և հողի վերահսկողության</w:t>
      </w:r>
      <w:r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վարչության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վարչություն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956FB2">
        <w:rPr>
          <w:rFonts w:ascii="GHEA Grapalat" w:hAnsi="GHEA Grapalat" w:cs="Sylfaen"/>
          <w:sz w:val="22"/>
          <w:szCs w:val="22"/>
          <w:lang w:val="hy-AM"/>
        </w:rPr>
        <w:t>տարածքային երրորդ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է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`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և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7519F" w:rsidRPr="00956FB2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է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`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քարտուղար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)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2.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ԱՇԽԱՏԱՆՔԻ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ԵՎ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ՂԵԿԱՎԱՐՄԱՆ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և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է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է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`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մասնագետ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956FB2">
        <w:rPr>
          <w:rFonts w:ascii="GHEA Grapalat" w:hAnsi="GHEA Grapalat"/>
          <w:sz w:val="22"/>
          <w:szCs w:val="22"/>
          <w:lang w:val="en-US"/>
        </w:rPr>
        <w:t>`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ա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բ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գ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56FB2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3.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ՈՐՈՇՈՒՄՆԵՐ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ԿԱՅԱՑՆԵԼՈՒ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է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և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57519F" w:rsidRPr="00956FB2">
        <w:rPr>
          <w:rFonts w:ascii="GHEA Grapalat" w:hAnsi="GHEA Grapalat"/>
          <w:sz w:val="22"/>
          <w:szCs w:val="22"/>
          <w:lang w:val="en-US"/>
        </w:rPr>
        <w:t>ՇՓՈՒՄՆԵՐԸ</w:t>
      </w:r>
      <w:r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lastRenderedPageBreak/>
        <w:t xml:space="preserve">8.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956FB2">
        <w:rPr>
          <w:rFonts w:ascii="GHEA Grapalat" w:hAnsi="GHEA Grapalat"/>
          <w:sz w:val="22"/>
          <w:szCs w:val="22"/>
          <w:lang w:val="en-US"/>
        </w:rPr>
        <w:t>`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ա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վարչության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բ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գ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</w:rPr>
      </w:pPr>
      <w:r w:rsidRPr="00956FB2">
        <w:rPr>
          <w:rFonts w:ascii="GHEA Grapalat" w:hAnsi="GHEA Grapalat"/>
          <w:sz w:val="22"/>
          <w:szCs w:val="22"/>
        </w:rPr>
        <w:t xml:space="preserve">5. </w:t>
      </w:r>
      <w:r w:rsidR="0057519F" w:rsidRPr="00956FB2">
        <w:rPr>
          <w:rFonts w:ascii="GHEA Grapalat" w:hAnsi="GHEA Grapalat"/>
          <w:sz w:val="22"/>
          <w:szCs w:val="22"/>
        </w:rPr>
        <w:t>ԽՆԴԻՐՆԵՐԻ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ԲԱՐԴՈՒԹՅՈՒՆԸ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ԵՎ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ԴՐԱՆՑ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ՍՏԵՂԾԱԳՈՐԾԱԿԱՆ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ԼՈՒԾՈՒՄԸ</w:t>
      </w:r>
    </w:p>
    <w:p w:rsidR="0057519F" w:rsidRPr="00956FB2" w:rsidRDefault="0057519F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ա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բ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</w:rPr>
      </w:pPr>
      <w:r w:rsidRPr="00956FB2">
        <w:rPr>
          <w:rFonts w:ascii="GHEA Grapalat" w:hAnsi="GHEA Grapalat"/>
          <w:sz w:val="22"/>
          <w:szCs w:val="22"/>
        </w:rPr>
        <w:t xml:space="preserve">6. </w:t>
      </w:r>
      <w:r w:rsidR="0057519F" w:rsidRPr="00956FB2">
        <w:rPr>
          <w:rFonts w:ascii="GHEA Grapalat" w:hAnsi="GHEA Grapalat"/>
          <w:sz w:val="22"/>
          <w:szCs w:val="22"/>
        </w:rPr>
        <w:t>ԳԻՏԵԼԻՔՆԵՐԸ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ԵՎ</w:t>
      </w:r>
      <w:r w:rsidRPr="00956FB2">
        <w:rPr>
          <w:rFonts w:ascii="GHEA Grapalat" w:hAnsi="GHEA Grapalat"/>
          <w:sz w:val="22"/>
          <w:szCs w:val="22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</w:rPr>
        <w:t>ՀՄՏՈՒԹՅՈՒՆՆԵՐԸ</w:t>
      </w: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</w:rPr>
      </w:pPr>
    </w:p>
    <w:p w:rsidR="00F85DA2" w:rsidRPr="00956FB2" w:rsidRDefault="00F85DA2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956FB2">
        <w:rPr>
          <w:rFonts w:ascii="GHEA Grapalat" w:hAnsi="GHEA Grapalat"/>
          <w:sz w:val="22"/>
          <w:szCs w:val="22"/>
          <w:lang w:val="en-US"/>
        </w:rPr>
        <w:t>`</w:t>
      </w:r>
    </w:p>
    <w:p w:rsidR="00F85DA2" w:rsidRPr="00956FB2" w:rsidRDefault="0057519F" w:rsidP="0057519F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iCs/>
          <w:sz w:val="22"/>
          <w:szCs w:val="22"/>
        </w:rPr>
        <w:t>ա</w:t>
      </w:r>
      <w:r w:rsidR="00F85DA2" w:rsidRPr="00956FB2">
        <w:rPr>
          <w:rFonts w:ascii="GHEA Grapalat" w:hAnsi="GHEA Grapalat"/>
          <w:iCs/>
          <w:sz w:val="22"/>
          <w:szCs w:val="22"/>
        </w:rPr>
        <w:t xml:space="preserve">) </w:t>
      </w:r>
      <w:r w:rsidR="0002659B" w:rsidRPr="00956FB2">
        <w:rPr>
          <w:rFonts w:ascii="GHEA Grapalat" w:hAnsi="GHEA Grapalat" w:cs="Sylfaen"/>
          <w:sz w:val="22"/>
          <w:szCs w:val="22"/>
          <w:lang w:val="hy-AM"/>
        </w:rPr>
        <w:t>ունի</w:t>
      </w:r>
      <w:r w:rsidR="0002659B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="0002659B" w:rsidRPr="00956FB2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02659B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="0002659B" w:rsidRPr="00956FB2">
        <w:rPr>
          <w:rFonts w:ascii="GHEA Grapalat" w:hAnsi="GHEA Grapalat" w:cs="Sylfaen"/>
          <w:sz w:val="22"/>
          <w:szCs w:val="22"/>
          <w:lang w:val="hy-AM"/>
        </w:rPr>
        <w:t>կրթություն՝ առանց աշխատանքային ստաժի և փորձի.</w:t>
      </w:r>
    </w:p>
    <w:p w:rsidR="00F85DA2" w:rsidRPr="00956FB2" w:rsidRDefault="0057519F" w:rsidP="0057519F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iCs/>
          <w:sz w:val="22"/>
          <w:szCs w:val="22"/>
        </w:rPr>
        <w:t>բ</w:t>
      </w:r>
      <w:r w:rsidR="00F85DA2" w:rsidRPr="00956FB2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Երևան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.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Քաղաքաշինության մասին</w:t>
      </w:r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r w:rsidR="00623A85" w:rsidRPr="00956FB2">
        <w:rPr>
          <w:rFonts w:ascii="GHEA Grapalat" w:hAnsi="GHEA Grapalat"/>
          <w:sz w:val="22"/>
          <w:szCs w:val="22"/>
          <w:lang w:val="hy-AM"/>
        </w:rPr>
        <w:t>«</w:t>
      </w:r>
      <w:r w:rsidR="00F85DA2" w:rsidRPr="00956FB2">
        <w:rPr>
          <w:rFonts w:ascii="GHEA Grapalat" w:hAnsi="GHEA Grapalat" w:cs="Sylfaen"/>
          <w:sz w:val="22"/>
          <w:szCs w:val="22"/>
          <w:lang w:val="hy-AM"/>
        </w:rPr>
        <w:t>Վարչարարության հիմունքների և վարչական վարույթի մասին</w:t>
      </w:r>
      <w:r w:rsidR="00956FB2"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վարչության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widowControl w:val="0"/>
        <w:shd w:val="clear" w:color="auto" w:fill="FFFFFF"/>
        <w:ind w:right="67" w:firstLine="36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956FB2">
        <w:rPr>
          <w:rFonts w:ascii="GHEA Grapalat" w:hAnsi="GHEA Grapalat"/>
          <w:iCs/>
          <w:sz w:val="22"/>
          <w:szCs w:val="22"/>
        </w:rPr>
        <w:t>գ</w:t>
      </w:r>
      <w:r w:rsidR="00F85DA2" w:rsidRPr="00956FB2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է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>.</w:t>
      </w:r>
    </w:p>
    <w:p w:rsidR="00F85DA2" w:rsidRPr="00956FB2" w:rsidRDefault="0057519F" w:rsidP="0057519F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iCs/>
          <w:sz w:val="22"/>
          <w:szCs w:val="22"/>
        </w:rPr>
        <w:t>դ</w:t>
      </w:r>
      <w:r w:rsidR="00F85DA2" w:rsidRPr="00956FB2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և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956FB2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>։</w:t>
      </w:r>
    </w:p>
    <w:p w:rsidR="00F85DA2" w:rsidRPr="00956FB2" w:rsidRDefault="00F85DA2" w:rsidP="0057519F">
      <w:pPr>
        <w:widowControl w:val="0"/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57519F" w:rsidP="0057519F">
      <w:pPr>
        <w:numPr>
          <w:ilvl w:val="0"/>
          <w:numId w:val="1"/>
        </w:numPr>
        <w:ind w:left="0"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ԻՐԱՎՈՒՆՔՆԵՐԸ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ԵՎ</w:t>
      </w:r>
      <w:r w:rsidR="00F85DA2"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F85DA2" w:rsidRPr="00956FB2" w:rsidRDefault="00F85DA2" w:rsidP="0057519F">
      <w:pPr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F85DA2" w:rsidRPr="00956FB2" w:rsidRDefault="00F85DA2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956FB2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956FB2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en-US"/>
        </w:rPr>
        <w:t>ա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 մասնակցում է ինքնակամ շինարարության դեպքերի հայտնաբերման աշխատանքներին, այդ մասին տեղեկություններ ներկայացնում բաժնի պետին և մասնակցում դրանց կանխարգելման, կասեցման և հետևանքների վերացման ուղղությամբ ձեռնարկվող աշխատանքներին.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բ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 մասնակցում է ապօրինի հողօգտագործման (հողազավթման) դեպքերի հայտնաբերման աշխատանքներին, այդ մասին տեղեկություններ է ներկայացնում բաժնի պետին և մասնակցում դրանց կասեցման և վերացման ուղղությամբ ձեռնարկվող աշխատանքներին.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գ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 մասնակցում է կառուցվող օբյեկտներում հաստատված քաղաքաշինական փաստաթղթերի պահանջներին համապատասխան իրականացվող շինարարության նկատմամբ կատարվող վերահսկողության աշխատանքներին և բաժնի պետին ներկայացնում համապատասխան տեղեկատվություն.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դ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 քաղաքաշինության և հողօգտագործման բնագավառներում հայտնաբերված իրավախախտման դեպքերի վերաբերյալ տեղեկություններ է ներկայացնում բաժնի պետին և մասնակցում վարչական պատասխանատվություն կիրառելու համար համապատասխան արձանագրություն կազմելու աշխատանքներին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ե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) մասնակցում է քաղաքաշինության և հողօգտագործման բնագավառներում հայտաբերված իրավախախտումների նկատմամբ Երևան քաղաքի վարչական շրջանների կողմից ձեռնարկվող միջոցառումների և դրանց մասին բաժնի պետին ներկայացնում համապատասխան տեղեկատվություն.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զ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sz w:val="22"/>
          <w:szCs w:val="22"/>
          <w:lang w:val="hy-AM"/>
        </w:rPr>
        <w:t>կատարում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պետի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56FB2">
        <w:rPr>
          <w:rFonts w:ascii="GHEA Grapalat" w:hAnsi="GHEA Grapalat"/>
          <w:sz w:val="22"/>
          <w:szCs w:val="22"/>
          <w:lang w:val="hy-AM"/>
        </w:rPr>
        <w:t>ժամանակին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և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պատշաճ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որակով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sz w:val="22"/>
          <w:szCs w:val="22"/>
          <w:lang w:val="hy-AM"/>
        </w:rPr>
        <w:t>ապահովում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փաստաթղթային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և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լրացնում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համապատասխան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փաստաթղթերը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ը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sz w:val="22"/>
          <w:szCs w:val="22"/>
          <w:lang w:val="hy-AM"/>
        </w:rPr>
        <w:t>հետևում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պետի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համապատասխան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ժամկետներում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կատարման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ընթացքին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որոնց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արդյունքների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մասին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զեկուցում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պետին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lastRenderedPageBreak/>
        <w:t>թ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sz w:val="22"/>
          <w:szCs w:val="22"/>
          <w:lang w:val="hy-AM"/>
        </w:rPr>
        <w:t>իր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սահմաններում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դեպքում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956FB2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և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պետին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ներկայացնում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իր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աշխատանքային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ծրագրերը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ինչպես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նաև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տեղեկանքներ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միջնորդագրեր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956FB2">
        <w:rPr>
          <w:rFonts w:ascii="GHEA Grapalat" w:hAnsi="GHEA Grapalat"/>
          <w:sz w:val="22"/>
          <w:szCs w:val="22"/>
          <w:lang w:val="hy-AM"/>
        </w:rPr>
        <w:t>զեկուցագրեր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և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այլ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գրություններ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ժ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sz w:val="22"/>
          <w:szCs w:val="22"/>
          <w:lang w:val="hy-AM"/>
        </w:rPr>
        <w:t>իրականացնում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քաղաքացիների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հերթագրում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956FB2">
        <w:rPr>
          <w:rFonts w:ascii="GHEA Grapalat" w:hAnsi="GHEA Grapalat"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պետի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մոտ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hy-AM"/>
        </w:rPr>
        <w:t>համար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956FB2">
        <w:rPr>
          <w:rFonts w:ascii="GHEA Grapalat" w:hAnsi="GHEA Grapalat"/>
          <w:sz w:val="22"/>
          <w:szCs w:val="22"/>
          <w:lang w:val="hy-AM"/>
        </w:rPr>
        <w:t>ժա</w:t>
      </w:r>
      <w:r w:rsidR="00F85DA2" w:rsidRPr="00956FB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է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956FB2">
        <w:rPr>
          <w:rFonts w:ascii="GHEA Grapalat" w:hAnsi="GHEA Grapalat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F85DA2" w:rsidRPr="00956FB2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է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և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և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և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F85DA2" w:rsidRPr="00956FB2">
        <w:rPr>
          <w:rFonts w:ascii="GHEA Grapalat" w:hAnsi="GHEA Grapalat"/>
          <w:sz w:val="22"/>
          <w:szCs w:val="22"/>
          <w:lang w:val="fr-FR"/>
        </w:rPr>
        <w:t>.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956FB2">
        <w:rPr>
          <w:rFonts w:ascii="GHEA Grapalat" w:hAnsi="GHEA Grapalat"/>
          <w:iCs/>
          <w:sz w:val="22"/>
          <w:szCs w:val="22"/>
          <w:lang w:val="fr-FR"/>
        </w:rPr>
        <w:t>ժգ</w:t>
      </w:r>
      <w:proofErr w:type="spellEnd"/>
      <w:proofErr w:type="gram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fr-FR"/>
        </w:rPr>
        <w:t>է</w:t>
      </w:r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956FB2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85DA2" w:rsidRPr="00956FB2" w:rsidRDefault="0057519F" w:rsidP="0057519F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956FB2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85DA2" w:rsidRPr="00956FB2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>o</w:t>
      </w:r>
      <w:r w:rsidRPr="00956FB2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fr-FR"/>
        </w:rPr>
        <w:t>և</w:t>
      </w:r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iCs/>
          <w:sz w:val="22"/>
          <w:szCs w:val="22"/>
          <w:lang w:val="fr-FR"/>
        </w:rPr>
        <w:t>է</w:t>
      </w:r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F85DA2" w:rsidRPr="00956F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956FB2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956FB2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F85DA2" w:rsidRPr="00956FB2" w:rsidRDefault="00F85DA2" w:rsidP="0057519F">
      <w:pPr>
        <w:ind w:right="67"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85DA2" w:rsidRPr="00956FB2" w:rsidRDefault="0057519F" w:rsidP="0057519F">
      <w:pPr>
        <w:numPr>
          <w:ilvl w:val="0"/>
          <w:numId w:val="1"/>
        </w:numPr>
        <w:ind w:left="0"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  <w:proofErr w:type="gramStart"/>
      <w:r w:rsidRPr="00956FB2">
        <w:rPr>
          <w:rFonts w:ascii="GHEA Grapalat" w:hAnsi="GHEA Grapalat"/>
          <w:sz w:val="22"/>
          <w:szCs w:val="22"/>
          <w:lang w:val="fr-FR"/>
        </w:rPr>
        <w:t xml:space="preserve">ՀԱՄԱՅՆՔԱՅԻՆ 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gram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Pr="00956FB2">
        <w:rPr>
          <w:rFonts w:ascii="GHEA Grapalat" w:hAnsi="GHEA Grapalat"/>
          <w:sz w:val="22"/>
          <w:szCs w:val="22"/>
          <w:lang w:val="fr-FR"/>
        </w:rPr>
        <w:t>ԴԱՍԱՅԻՆ</w:t>
      </w:r>
      <w:r w:rsidR="00F85DA2" w:rsidRPr="00956FB2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956FB2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F85DA2" w:rsidRPr="00956FB2" w:rsidRDefault="00F85DA2" w:rsidP="0057519F">
      <w:pPr>
        <w:ind w:right="67"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85DA2" w:rsidRPr="00956FB2" w:rsidRDefault="00F85DA2" w:rsidP="0057519F">
      <w:pPr>
        <w:ind w:right="67"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956FB2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r w:rsidR="0057519F" w:rsidRPr="00956FB2">
        <w:rPr>
          <w:rFonts w:ascii="GHEA Grapalat" w:hAnsi="GHEA Grapalat"/>
          <w:sz w:val="22"/>
          <w:szCs w:val="22"/>
          <w:lang w:val="fr-FR"/>
        </w:rPr>
        <w:t>է</w:t>
      </w:r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1-</w:t>
      </w:r>
      <w:r w:rsidR="0057519F" w:rsidRPr="00956FB2">
        <w:rPr>
          <w:rFonts w:ascii="GHEA Grapalat" w:hAnsi="GHEA Grapalat"/>
          <w:sz w:val="22"/>
          <w:szCs w:val="22"/>
          <w:lang w:val="fr-FR"/>
        </w:rPr>
        <w:t>ին</w:t>
      </w:r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57519F" w:rsidRPr="00956FB2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956FB2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956FB2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7519F" w:rsidRPr="00956FB2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57519F" w:rsidRPr="00956FB2">
        <w:rPr>
          <w:rFonts w:ascii="GHEA Grapalat" w:hAnsi="GHEA Grapalat"/>
          <w:sz w:val="22"/>
          <w:szCs w:val="22"/>
          <w:lang w:val="fr-FR"/>
        </w:rPr>
        <w:t>։</w:t>
      </w:r>
    </w:p>
    <w:sectPr w:rsidR="00F85DA2" w:rsidRPr="00956FB2" w:rsidSect="0057519F">
      <w:pgSz w:w="11906" w:h="16838"/>
      <w:pgMar w:top="720" w:right="566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958842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9F"/>
    <w:rsid w:val="0002659B"/>
    <w:rsid w:val="0057519F"/>
    <w:rsid w:val="00623A85"/>
    <w:rsid w:val="00652C18"/>
    <w:rsid w:val="008E6CE8"/>
    <w:rsid w:val="00956FB2"/>
    <w:rsid w:val="00F8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133BA0-60A3-499A-A172-4E6F33FA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https://mul2-mta.gov.am/tasks/1789780/oneclick?token=f7dda1e94dd8e624c1eceb8bebe764af</cp:keywords>
  <cp:lastModifiedBy>Meri Khurshudyan</cp:lastModifiedBy>
  <cp:revision>2</cp:revision>
  <cp:lastPrinted>2009-07-20T12:53:00Z</cp:lastPrinted>
  <dcterms:created xsi:type="dcterms:W3CDTF">2025-03-31T12:54:00Z</dcterms:created>
  <dcterms:modified xsi:type="dcterms:W3CDTF">2025-03-31T12:54:00Z</dcterms:modified>
</cp:coreProperties>
</file>